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A7" w:rsidRDefault="00C52CA7"/>
    <w:p w:rsidR="00FB34C8" w:rsidRDefault="00FB34C8" w:rsidP="00FB34C8">
      <w:pPr>
        <w:jc w:val="right"/>
      </w:pPr>
      <w:r>
        <w:t>Radom, 24.09.2014 r.</w:t>
      </w:r>
    </w:p>
    <w:p w:rsidR="00FB34C8" w:rsidRDefault="00FB34C8" w:rsidP="00FB34C8">
      <w:pPr>
        <w:jc w:val="center"/>
      </w:pPr>
    </w:p>
    <w:p w:rsidR="00FB34C8" w:rsidRDefault="00FB34C8" w:rsidP="00FB34C8">
      <w:pPr>
        <w:ind w:left="2124" w:firstLine="708"/>
        <w:jc w:val="center"/>
        <w:rPr>
          <w:b/>
        </w:rPr>
      </w:pPr>
    </w:p>
    <w:p w:rsidR="00FB34C8" w:rsidRDefault="00FB34C8" w:rsidP="00FB34C8">
      <w:pPr>
        <w:ind w:left="2124" w:firstLine="708"/>
        <w:jc w:val="center"/>
        <w:rPr>
          <w:b/>
        </w:rPr>
      </w:pPr>
    </w:p>
    <w:p w:rsidR="00FB34C8" w:rsidRPr="00FB34C8" w:rsidRDefault="00FB34C8" w:rsidP="00FB34C8">
      <w:pPr>
        <w:ind w:left="2124" w:firstLine="708"/>
        <w:jc w:val="center"/>
        <w:rPr>
          <w:b/>
        </w:rPr>
      </w:pPr>
      <w:r w:rsidRPr="00FB34C8">
        <w:rPr>
          <w:b/>
        </w:rPr>
        <w:t xml:space="preserve">Wykonawcy </w:t>
      </w:r>
    </w:p>
    <w:p w:rsidR="00FB34C8" w:rsidRDefault="00FB34C8" w:rsidP="00FB34C8"/>
    <w:p w:rsidR="00FB34C8" w:rsidRDefault="00FB34C8" w:rsidP="00FB34C8">
      <w:pPr>
        <w:ind w:firstLine="708"/>
        <w:jc w:val="both"/>
      </w:pPr>
      <w:r>
        <w:t>W związku z zamieszczonym w dniu 24.09.2014 r. na s</w:t>
      </w:r>
      <w:r w:rsidR="00A57728">
        <w:t>tronie internetowej pismem dot. w</w:t>
      </w:r>
      <w:r>
        <w:t xml:space="preserve">yjaśnienia rozbieżności w </w:t>
      </w:r>
      <w:r w:rsidR="00A57728">
        <w:t xml:space="preserve">2 </w:t>
      </w:r>
      <w:r>
        <w:t xml:space="preserve">załącznikach do SIWZ w stosunku do treści zawartej w specyfikacji, Zamawiający informuje, iż pismo to omyłkowo zostało nazwane modyfikacją. Celem tego pisma było jedynie poprawienie omyłkowych zapisów zawartych w dwóch załącznikach do SIWZ – tak aby treść tych załączników pozostawała w zgodzie z wymaganiami wynikającymi z SIWZ i ogłoszenia o zamówieniu. </w:t>
      </w:r>
    </w:p>
    <w:p w:rsidR="00FB34C8" w:rsidRDefault="00FB34C8" w:rsidP="00FB34C8">
      <w:pPr>
        <w:ind w:firstLine="708"/>
        <w:jc w:val="both"/>
      </w:pPr>
      <w:r>
        <w:t xml:space="preserve">Poprawienie tych omyłek, miało jedynie </w:t>
      </w:r>
      <w:r w:rsidR="00A57728">
        <w:t xml:space="preserve">na celu </w:t>
      </w:r>
      <w:r>
        <w:t xml:space="preserve">ujednolicenie zapisów we wszystkich dokumentach. Nie powodowało natomiast zmiany treści specyfikacji, która pomimo treści tego pisma </w:t>
      </w:r>
      <w:r w:rsidR="00A57728">
        <w:t>(poprawienia – ujednolicenia zapisów w załącznikach) pozostała</w:t>
      </w:r>
      <w:bookmarkStart w:id="0" w:name="_GoBack"/>
      <w:bookmarkEnd w:id="0"/>
      <w:r>
        <w:t xml:space="preserve"> niezmieniona. </w:t>
      </w:r>
    </w:p>
    <w:p w:rsidR="00FB34C8" w:rsidRDefault="00FB34C8" w:rsidP="00FB34C8">
      <w:pPr>
        <w:ind w:firstLine="708"/>
        <w:jc w:val="both"/>
      </w:pPr>
    </w:p>
    <w:p w:rsidR="00FB34C8" w:rsidRDefault="00FB34C8" w:rsidP="00FB34C8">
      <w:pPr>
        <w:jc w:val="both"/>
      </w:pPr>
    </w:p>
    <w:p w:rsidR="00FB34C8" w:rsidRDefault="00FB34C8" w:rsidP="00FB34C8">
      <w:pPr>
        <w:jc w:val="center"/>
      </w:pPr>
    </w:p>
    <w:p w:rsidR="00FB34C8" w:rsidRDefault="00FB34C8" w:rsidP="00FB34C8">
      <w:pPr>
        <w:jc w:val="center"/>
      </w:pPr>
    </w:p>
    <w:sectPr w:rsidR="00FB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C8"/>
    <w:rsid w:val="00A57728"/>
    <w:rsid w:val="00C52CA7"/>
    <w:rsid w:val="00FB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BC2BF-DEE2-4017-8D10-F0A1234F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Kupisz</dc:creator>
  <cp:keywords/>
  <dc:description/>
  <cp:lastModifiedBy>Paweł Kupisz</cp:lastModifiedBy>
  <cp:revision>2</cp:revision>
  <dcterms:created xsi:type="dcterms:W3CDTF">2014-09-24T12:49:00Z</dcterms:created>
  <dcterms:modified xsi:type="dcterms:W3CDTF">2014-09-24T12:58:00Z</dcterms:modified>
</cp:coreProperties>
</file>